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53BD1" w:rsidRDefault="00563890">
      <w:r>
        <w:t>Curriculum Overview</w:t>
      </w:r>
    </w:p>
    <w:p w:rsidR="00563890" w:rsidRDefault="009230B8">
      <w:r>
        <w:t>KS2</w:t>
      </w:r>
    </w:p>
    <w:p w:rsidR="00F453A4" w:rsidRDefault="00F453A4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31"/>
        <w:gridCol w:w="1802"/>
        <w:gridCol w:w="1960"/>
        <w:gridCol w:w="1934"/>
        <w:gridCol w:w="1836"/>
        <w:gridCol w:w="2096"/>
        <w:gridCol w:w="2089"/>
      </w:tblGrid>
      <w:tr w:rsidR="004E47A2" w:rsidTr="00CD6B6B">
        <w:tc>
          <w:tcPr>
            <w:tcW w:w="2231" w:type="dxa"/>
          </w:tcPr>
          <w:p w:rsidR="004E47A2" w:rsidRDefault="004E47A2">
            <w:r>
              <w:t>Year group</w:t>
            </w:r>
          </w:p>
        </w:tc>
        <w:tc>
          <w:tcPr>
            <w:tcW w:w="1802" w:type="dxa"/>
          </w:tcPr>
          <w:p w:rsidR="004E47A2" w:rsidRDefault="004E47A2">
            <w:r>
              <w:t>Autumn Term 1</w:t>
            </w:r>
          </w:p>
        </w:tc>
        <w:tc>
          <w:tcPr>
            <w:tcW w:w="1960" w:type="dxa"/>
          </w:tcPr>
          <w:p w:rsidR="004E47A2" w:rsidRDefault="004E47A2">
            <w:r>
              <w:t>Autumn Term 2</w:t>
            </w:r>
          </w:p>
        </w:tc>
        <w:tc>
          <w:tcPr>
            <w:tcW w:w="1934" w:type="dxa"/>
          </w:tcPr>
          <w:p w:rsidR="004E47A2" w:rsidRDefault="004E47A2">
            <w:r>
              <w:t>Spring Term 1</w:t>
            </w:r>
          </w:p>
        </w:tc>
        <w:tc>
          <w:tcPr>
            <w:tcW w:w="1836" w:type="dxa"/>
          </w:tcPr>
          <w:p w:rsidR="004E47A2" w:rsidRDefault="004E47A2">
            <w:r>
              <w:t>Spring Term 2</w:t>
            </w:r>
          </w:p>
        </w:tc>
        <w:tc>
          <w:tcPr>
            <w:tcW w:w="2096" w:type="dxa"/>
          </w:tcPr>
          <w:p w:rsidR="004E47A2" w:rsidRDefault="004E47A2">
            <w:r>
              <w:t>Summer Term 1</w:t>
            </w:r>
          </w:p>
        </w:tc>
        <w:tc>
          <w:tcPr>
            <w:tcW w:w="2089" w:type="dxa"/>
          </w:tcPr>
          <w:p w:rsidR="004E47A2" w:rsidRDefault="004E47A2">
            <w:r>
              <w:t>Summer Term 2</w:t>
            </w:r>
          </w:p>
        </w:tc>
      </w:tr>
      <w:tr w:rsidR="008D6174" w:rsidTr="00CD6B6B">
        <w:tc>
          <w:tcPr>
            <w:tcW w:w="2231" w:type="dxa"/>
            <w:vMerge w:val="restart"/>
          </w:tcPr>
          <w:p w:rsidR="008D6174" w:rsidRDefault="008D6174" w:rsidP="008D6174">
            <w:r>
              <w:t>Year 3</w:t>
            </w:r>
          </w:p>
          <w:p w:rsidR="008D6174" w:rsidRDefault="008D6174" w:rsidP="008D6174">
            <w:r>
              <w:t>Year 4</w:t>
            </w:r>
          </w:p>
          <w:p w:rsidR="008D6174" w:rsidRDefault="008D6174" w:rsidP="008D6174"/>
          <w:p w:rsidR="008D6174" w:rsidRDefault="008D6174" w:rsidP="008D6174">
            <w:r>
              <w:t>(Cycle B)</w:t>
            </w:r>
          </w:p>
        </w:tc>
        <w:tc>
          <w:tcPr>
            <w:tcW w:w="1802" w:type="dxa"/>
            <w:vAlign w:val="center"/>
          </w:tcPr>
          <w:p w:rsidR="008D6174" w:rsidRPr="000D5461" w:rsidRDefault="008D6174" w:rsidP="008D6174">
            <w:pPr>
              <w:rPr>
                <w:rFonts w:ascii="Gill Sans MT" w:hAnsi="Gill Sans MT"/>
                <w:b/>
                <w:bCs/>
                <w:color w:val="000000" w:themeColor="text1"/>
              </w:rPr>
            </w:pPr>
            <w:r w:rsidRPr="000D5461">
              <w:rPr>
                <w:rFonts w:ascii="Gill Sans MT" w:hAnsi="Gill Sans MT"/>
                <w:b/>
                <w:bCs/>
              </w:rPr>
              <w:t>SIKHI: What do Sikh</w:t>
            </w:r>
            <w:r>
              <w:rPr>
                <w:rFonts w:ascii="Gill Sans MT" w:hAnsi="Gill Sans MT"/>
                <w:b/>
                <w:bCs/>
              </w:rPr>
              <w:t>s</w:t>
            </w:r>
            <w:r w:rsidRPr="000D5461">
              <w:rPr>
                <w:rFonts w:ascii="Gill Sans MT" w:hAnsi="Gill Sans MT"/>
                <w:b/>
                <w:bCs/>
              </w:rPr>
              <w:t xml:space="preserve"> value?</w:t>
            </w:r>
          </w:p>
        </w:tc>
        <w:tc>
          <w:tcPr>
            <w:tcW w:w="1960" w:type="dxa"/>
          </w:tcPr>
          <w:p w:rsidR="008D6174" w:rsidRPr="000D5461" w:rsidRDefault="008D6174" w:rsidP="008D6174">
            <w:pPr>
              <w:rPr>
                <w:rFonts w:ascii="Gill Sans MT" w:hAnsi="Gill Sans MT"/>
                <w:b/>
                <w:bCs/>
                <w:color w:val="000000" w:themeColor="text1"/>
              </w:rPr>
            </w:pPr>
            <w:r>
              <w:rPr>
                <w:rFonts w:ascii="Gill Sans MT" w:hAnsi="Gill Sans MT"/>
                <w:b/>
                <w:bCs/>
              </w:rPr>
              <w:t xml:space="preserve">CHRISTIANITY: </w:t>
            </w:r>
            <w:r w:rsidRPr="000D5461">
              <w:rPr>
                <w:rFonts w:ascii="Gill Sans MT" w:hAnsi="Gill Sans MT"/>
                <w:b/>
                <w:bCs/>
              </w:rPr>
              <w:t>How did Jesus change lives – and how is it ‘good news?’</w:t>
            </w:r>
          </w:p>
        </w:tc>
        <w:tc>
          <w:tcPr>
            <w:tcW w:w="1934" w:type="dxa"/>
            <w:vAlign w:val="center"/>
          </w:tcPr>
          <w:p w:rsidR="008D6174" w:rsidRPr="000D5461" w:rsidRDefault="008D6174" w:rsidP="008D6174">
            <w:pPr>
              <w:rPr>
                <w:rFonts w:ascii="Gill Sans MT" w:hAnsi="Gill Sans MT"/>
                <w:b/>
                <w:bCs/>
                <w:color w:val="000000" w:themeColor="text1"/>
              </w:rPr>
            </w:pPr>
            <w:r w:rsidRPr="000D5461">
              <w:rPr>
                <w:rFonts w:ascii="Gill Sans MT" w:hAnsi="Gill Sans MT"/>
                <w:b/>
                <w:bCs/>
              </w:rPr>
              <w:t>JUDAISM: What are important times for Jew</w:t>
            </w:r>
            <w:r>
              <w:rPr>
                <w:rFonts w:ascii="Gill Sans MT" w:hAnsi="Gill Sans MT"/>
                <w:b/>
                <w:bCs/>
              </w:rPr>
              <w:t>ish people</w:t>
            </w:r>
            <w:r w:rsidRPr="000D5461">
              <w:rPr>
                <w:rFonts w:ascii="Gill Sans MT" w:hAnsi="Gill Sans MT"/>
                <w:b/>
                <w:bCs/>
              </w:rPr>
              <w:t>?</w:t>
            </w:r>
          </w:p>
        </w:tc>
        <w:tc>
          <w:tcPr>
            <w:tcW w:w="1836" w:type="dxa"/>
            <w:vAlign w:val="center"/>
          </w:tcPr>
          <w:p w:rsidR="008D6174" w:rsidRPr="000D5461" w:rsidRDefault="008D6174" w:rsidP="008D6174">
            <w:pPr>
              <w:rPr>
                <w:rFonts w:ascii="Gill Sans MT" w:hAnsi="Gill Sans MT"/>
                <w:b/>
                <w:bCs/>
                <w:color w:val="000000" w:themeColor="text1"/>
              </w:rPr>
            </w:pPr>
            <w:r w:rsidRPr="007A7C84">
              <w:rPr>
                <w:rFonts w:ascii="Gill Sans MT" w:hAnsi="Gill Sans MT"/>
                <w:b/>
                <w:bCs/>
                <w:sz w:val="18"/>
                <w:szCs w:val="18"/>
              </w:rPr>
              <w:t xml:space="preserve">CHRISTIANITY: </w:t>
            </w:r>
            <w:r w:rsidRPr="007A7C84">
              <w:rPr>
                <w:rFonts w:ascii="Gill Sans MT" w:hAnsi="Gill Sans MT"/>
                <w:b/>
                <w:bCs/>
                <w:color w:val="000000" w:themeColor="text1"/>
                <w:sz w:val="18"/>
                <w:szCs w:val="18"/>
              </w:rPr>
              <w:t>What’s the Bible’s ‘big story’ – and why is it like treasure for Christians?</w:t>
            </w:r>
          </w:p>
        </w:tc>
        <w:tc>
          <w:tcPr>
            <w:tcW w:w="2096" w:type="dxa"/>
          </w:tcPr>
          <w:p w:rsidR="008D6174" w:rsidRPr="000D5461" w:rsidRDefault="008D6174" w:rsidP="008D6174">
            <w:pPr>
              <w:rPr>
                <w:rFonts w:ascii="Gill Sans MT" w:hAnsi="Gill Sans MT"/>
                <w:b/>
                <w:bCs/>
                <w:color w:val="000000" w:themeColor="text1"/>
              </w:rPr>
            </w:pPr>
            <w:r w:rsidRPr="00AD086C">
              <w:rPr>
                <w:rFonts w:ascii="Gill Sans MT" w:hAnsi="Gill Sans MT"/>
                <w:b/>
                <w:bCs/>
                <w:sz w:val="20"/>
                <w:szCs w:val="20"/>
              </w:rPr>
              <w:t>CHRISTIANITY: How can artists help us to understand what Christians believe</w:t>
            </w:r>
            <w:r>
              <w:rPr>
                <w:rFonts w:ascii="Gill Sans MT" w:hAnsi="Gill Sans MT"/>
                <w:b/>
                <w:bCs/>
                <w:sz w:val="20"/>
                <w:szCs w:val="20"/>
              </w:rPr>
              <w:t xml:space="preserve"> and do</w:t>
            </w:r>
            <w:r w:rsidRPr="00AD086C">
              <w:rPr>
                <w:rFonts w:ascii="Gill Sans MT" w:hAnsi="Gill Sans MT"/>
                <w:b/>
                <w:bCs/>
                <w:sz w:val="20"/>
                <w:szCs w:val="20"/>
              </w:rPr>
              <w:t>?</w:t>
            </w:r>
          </w:p>
        </w:tc>
        <w:tc>
          <w:tcPr>
            <w:tcW w:w="2089" w:type="dxa"/>
            <w:vAlign w:val="center"/>
          </w:tcPr>
          <w:p w:rsidR="008D6174" w:rsidRDefault="008D6174" w:rsidP="008D6174">
            <w:pPr>
              <w:rPr>
                <w:rFonts w:ascii="Gill Sans MT" w:hAnsi="Gill Sans MT"/>
                <w:b/>
                <w:bCs/>
                <w:sz w:val="20"/>
                <w:szCs w:val="20"/>
              </w:rPr>
            </w:pPr>
            <w:r>
              <w:rPr>
                <w:rFonts w:ascii="Gill Sans MT" w:hAnsi="Gill Sans MT"/>
                <w:b/>
                <w:bCs/>
                <w:sz w:val="20"/>
                <w:szCs w:val="20"/>
              </w:rPr>
              <w:t>THEMATIC</w:t>
            </w:r>
            <w:r w:rsidRPr="00AD086C">
              <w:rPr>
                <w:rFonts w:ascii="Gill Sans MT" w:hAnsi="Gill Sans MT"/>
                <w:b/>
                <w:bCs/>
                <w:sz w:val="20"/>
                <w:szCs w:val="20"/>
              </w:rPr>
              <w:t xml:space="preserve">: </w:t>
            </w:r>
          </w:p>
          <w:p w:rsidR="008D6174" w:rsidRPr="000D5461" w:rsidRDefault="008D6174" w:rsidP="008D6174">
            <w:pPr>
              <w:rPr>
                <w:rFonts w:ascii="Gill Sans MT" w:hAnsi="Gill Sans MT"/>
                <w:b/>
                <w:bCs/>
                <w:color w:val="000000" w:themeColor="text1"/>
              </w:rPr>
            </w:pPr>
            <w:r w:rsidRPr="000D5461">
              <w:rPr>
                <w:rFonts w:ascii="Gill Sans MT" w:hAnsi="Gill Sans MT"/>
                <w:b/>
                <w:bCs/>
              </w:rPr>
              <w:t>Why do people use creative ways to express their beliefs?</w:t>
            </w:r>
          </w:p>
        </w:tc>
      </w:tr>
      <w:tr w:rsidR="008D6174" w:rsidTr="00CD6B6B">
        <w:trPr>
          <w:trHeight w:val="1952"/>
        </w:trPr>
        <w:tc>
          <w:tcPr>
            <w:tcW w:w="2231" w:type="dxa"/>
            <w:vMerge/>
          </w:tcPr>
          <w:p w:rsidR="008D6174" w:rsidRDefault="008D6174" w:rsidP="008D6174"/>
        </w:tc>
        <w:tc>
          <w:tcPr>
            <w:tcW w:w="1802" w:type="dxa"/>
            <w:vAlign w:val="center"/>
          </w:tcPr>
          <w:p w:rsidR="008D6174" w:rsidRDefault="008D6174" w:rsidP="008D6174">
            <w:pPr>
              <w:pStyle w:val="ListParagraph"/>
              <w:numPr>
                <w:ilvl w:val="0"/>
                <w:numId w:val="1"/>
              </w:numPr>
              <w:rPr>
                <w:rFonts w:ascii="Gill Sans MT" w:hAnsi="Gill Sans MT"/>
                <w:color w:val="000000" w:themeColor="text1"/>
                <w:sz w:val="20"/>
                <w:szCs w:val="20"/>
              </w:rPr>
            </w:pPr>
            <w:r>
              <w:rPr>
                <w:rFonts w:ascii="Gill Sans MT" w:hAnsi="Gill Sans MT"/>
                <w:color w:val="000000" w:themeColor="text1"/>
                <w:sz w:val="20"/>
                <w:szCs w:val="20"/>
              </w:rPr>
              <w:t>Duties of Sikhs to pray, work and give</w:t>
            </w:r>
          </w:p>
          <w:p w:rsidR="008D6174" w:rsidRDefault="008D6174" w:rsidP="008D6174">
            <w:pPr>
              <w:pStyle w:val="ListParagraph"/>
              <w:numPr>
                <w:ilvl w:val="0"/>
                <w:numId w:val="1"/>
              </w:numPr>
              <w:rPr>
                <w:rFonts w:ascii="Gill Sans MT" w:hAnsi="Gill Sans MT"/>
                <w:color w:val="000000" w:themeColor="text1"/>
                <w:sz w:val="20"/>
                <w:szCs w:val="20"/>
              </w:rPr>
            </w:pPr>
            <w:r>
              <w:rPr>
                <w:rFonts w:ascii="Gill Sans MT" w:hAnsi="Gill Sans MT"/>
                <w:color w:val="000000" w:themeColor="text1"/>
                <w:sz w:val="20"/>
                <w:szCs w:val="20"/>
              </w:rPr>
              <w:t>Equality is important to Sikhs &amp; is expressed in langar &amp; Sikh community</w:t>
            </w:r>
          </w:p>
          <w:p w:rsidR="008D6174" w:rsidRPr="001C74BA" w:rsidRDefault="008D6174" w:rsidP="008D6174">
            <w:pPr>
              <w:pStyle w:val="ListParagraph"/>
              <w:numPr>
                <w:ilvl w:val="0"/>
                <w:numId w:val="1"/>
              </w:numPr>
              <w:rPr>
                <w:rFonts w:ascii="Gill Sans MT" w:hAnsi="Gill Sans MT"/>
                <w:color w:val="000000" w:themeColor="text1"/>
                <w:sz w:val="20"/>
                <w:szCs w:val="20"/>
              </w:rPr>
            </w:pPr>
            <w:r>
              <w:rPr>
                <w:rFonts w:ascii="Gill Sans MT" w:hAnsi="Gill Sans MT"/>
                <w:color w:val="000000" w:themeColor="text1"/>
                <w:sz w:val="20"/>
                <w:szCs w:val="20"/>
              </w:rPr>
              <w:t>Gurus as teachers &amp; leaders</w:t>
            </w:r>
          </w:p>
        </w:tc>
        <w:tc>
          <w:tcPr>
            <w:tcW w:w="1960" w:type="dxa"/>
            <w:vAlign w:val="center"/>
          </w:tcPr>
          <w:p w:rsidR="008D6174" w:rsidRDefault="008D6174" w:rsidP="008D6174">
            <w:pPr>
              <w:pStyle w:val="ListParagraph"/>
              <w:numPr>
                <w:ilvl w:val="0"/>
                <w:numId w:val="1"/>
              </w:numPr>
              <w:rPr>
                <w:rFonts w:ascii="Gill Sans MT" w:hAnsi="Gill Sans MT"/>
                <w:color w:val="000000" w:themeColor="text1"/>
                <w:sz w:val="20"/>
                <w:szCs w:val="20"/>
              </w:rPr>
            </w:pPr>
            <w:r>
              <w:rPr>
                <w:rFonts w:ascii="Gill Sans MT" w:hAnsi="Gill Sans MT"/>
                <w:color w:val="000000" w:themeColor="text1"/>
                <w:sz w:val="20"/>
                <w:szCs w:val="20"/>
              </w:rPr>
              <w:t>Miracles &amp; stories about Jesus through the eyes of Peter</w:t>
            </w:r>
          </w:p>
          <w:p w:rsidR="008D6174" w:rsidRDefault="008D6174" w:rsidP="008D6174">
            <w:pPr>
              <w:pStyle w:val="ListParagraph"/>
              <w:numPr>
                <w:ilvl w:val="0"/>
                <w:numId w:val="1"/>
              </w:numPr>
              <w:rPr>
                <w:rFonts w:ascii="Gill Sans MT" w:hAnsi="Gill Sans MT"/>
                <w:color w:val="000000" w:themeColor="text1"/>
                <w:sz w:val="20"/>
                <w:szCs w:val="20"/>
              </w:rPr>
            </w:pPr>
            <w:r>
              <w:rPr>
                <w:rFonts w:ascii="Gill Sans MT" w:hAnsi="Gill Sans MT"/>
                <w:color w:val="000000" w:themeColor="text1"/>
                <w:sz w:val="20"/>
                <w:szCs w:val="20"/>
              </w:rPr>
              <w:t>‘Gospel’ as ‘good news’</w:t>
            </w:r>
          </w:p>
          <w:p w:rsidR="008D6174" w:rsidRPr="0079177D" w:rsidRDefault="008D6174" w:rsidP="008D6174">
            <w:pPr>
              <w:pStyle w:val="ListParagraph"/>
              <w:numPr>
                <w:ilvl w:val="0"/>
                <w:numId w:val="1"/>
              </w:numPr>
              <w:rPr>
                <w:rFonts w:ascii="Gill Sans MT" w:hAnsi="Gill Sans MT"/>
                <w:color w:val="000000" w:themeColor="text1"/>
                <w:sz w:val="20"/>
                <w:szCs w:val="20"/>
              </w:rPr>
            </w:pPr>
            <w:r>
              <w:rPr>
                <w:rFonts w:ascii="Gill Sans MT" w:hAnsi="Gill Sans MT"/>
                <w:color w:val="000000" w:themeColor="text1"/>
                <w:sz w:val="20"/>
                <w:szCs w:val="20"/>
              </w:rPr>
              <w:t>Forgiveness &amp; restoration</w:t>
            </w:r>
          </w:p>
        </w:tc>
        <w:tc>
          <w:tcPr>
            <w:tcW w:w="1934" w:type="dxa"/>
          </w:tcPr>
          <w:p w:rsidR="008D6174" w:rsidRDefault="008D6174" w:rsidP="008D6174">
            <w:pPr>
              <w:pStyle w:val="ListParagraph"/>
              <w:numPr>
                <w:ilvl w:val="0"/>
                <w:numId w:val="1"/>
              </w:numPr>
              <w:rPr>
                <w:rFonts w:ascii="Gill Sans MT" w:hAnsi="Gill Sans MT"/>
                <w:color w:val="000000" w:themeColor="text1"/>
                <w:sz w:val="20"/>
                <w:szCs w:val="20"/>
              </w:rPr>
            </w:pPr>
            <w:r>
              <w:rPr>
                <w:rFonts w:ascii="Gill Sans MT" w:hAnsi="Gill Sans MT"/>
                <w:color w:val="000000" w:themeColor="text1"/>
                <w:sz w:val="20"/>
                <w:szCs w:val="20"/>
              </w:rPr>
              <w:t>Importance of ‘remembering’ in Judaism</w:t>
            </w:r>
          </w:p>
          <w:p w:rsidR="008D6174" w:rsidRDefault="008D6174" w:rsidP="008D6174">
            <w:pPr>
              <w:pStyle w:val="ListParagraph"/>
              <w:numPr>
                <w:ilvl w:val="0"/>
                <w:numId w:val="1"/>
              </w:numPr>
              <w:rPr>
                <w:rFonts w:ascii="Gill Sans MT" w:hAnsi="Gill Sans MT"/>
                <w:color w:val="000000" w:themeColor="text1"/>
                <w:sz w:val="20"/>
                <w:szCs w:val="20"/>
              </w:rPr>
            </w:pPr>
            <w:r>
              <w:rPr>
                <w:rFonts w:ascii="Gill Sans MT" w:hAnsi="Gill Sans MT"/>
                <w:color w:val="000000" w:themeColor="text1"/>
                <w:sz w:val="20"/>
                <w:szCs w:val="20"/>
              </w:rPr>
              <w:t>Key festivals: Passover &amp; Sukkot, links to stories &amp; practices</w:t>
            </w:r>
          </w:p>
          <w:p w:rsidR="008D6174" w:rsidRPr="0079177D" w:rsidRDefault="008D6174" w:rsidP="008D6174">
            <w:pPr>
              <w:pStyle w:val="ListParagraph"/>
              <w:numPr>
                <w:ilvl w:val="0"/>
                <w:numId w:val="1"/>
              </w:numPr>
              <w:rPr>
                <w:rFonts w:ascii="Gill Sans MT" w:hAnsi="Gill Sans MT"/>
                <w:color w:val="000000" w:themeColor="text1"/>
                <w:sz w:val="20"/>
                <w:szCs w:val="20"/>
              </w:rPr>
            </w:pPr>
            <w:r>
              <w:rPr>
                <w:rFonts w:ascii="Gill Sans MT" w:hAnsi="Gill Sans MT"/>
                <w:color w:val="000000" w:themeColor="text1"/>
                <w:sz w:val="20"/>
                <w:szCs w:val="20"/>
              </w:rPr>
              <w:t>Bar/Bat Mitzvah as commitment to keep mitzvot</w:t>
            </w:r>
          </w:p>
        </w:tc>
        <w:tc>
          <w:tcPr>
            <w:tcW w:w="1836" w:type="dxa"/>
            <w:vAlign w:val="center"/>
          </w:tcPr>
          <w:p w:rsidR="008D6174" w:rsidRPr="001E6294" w:rsidRDefault="008D6174" w:rsidP="008D6174">
            <w:pPr>
              <w:pStyle w:val="ListParagraph"/>
              <w:numPr>
                <w:ilvl w:val="0"/>
                <w:numId w:val="1"/>
              </w:numPr>
              <w:rPr>
                <w:rFonts w:ascii="Gill Sans MT" w:hAnsi="Gill Sans MT"/>
                <w:color w:val="000000" w:themeColor="text1"/>
                <w:sz w:val="20"/>
                <w:szCs w:val="20"/>
              </w:rPr>
            </w:pPr>
            <w:r>
              <w:rPr>
                <w:rFonts w:ascii="Gill Sans MT" w:hAnsi="Gill Sans MT"/>
                <w:color w:val="000000" w:themeColor="text1"/>
                <w:sz w:val="20"/>
                <w:szCs w:val="20"/>
              </w:rPr>
              <w:t xml:space="preserve">The Bible tells the big story of God and his people – place </w:t>
            </w:r>
            <w:r w:rsidRPr="001E6294">
              <w:rPr>
                <w:rFonts w:ascii="Gill Sans MT" w:hAnsi="Gill Sans MT"/>
                <w:color w:val="000000" w:themeColor="text1"/>
                <w:sz w:val="20"/>
                <w:szCs w:val="20"/>
              </w:rPr>
              <w:t xml:space="preserve">stories </w:t>
            </w:r>
            <w:r>
              <w:rPr>
                <w:rFonts w:ascii="Gill Sans MT" w:hAnsi="Gill Sans MT"/>
                <w:color w:val="000000" w:themeColor="text1"/>
                <w:sz w:val="20"/>
                <w:szCs w:val="20"/>
              </w:rPr>
              <w:t>&amp; concepts</w:t>
            </w:r>
          </w:p>
          <w:p w:rsidR="008D6174" w:rsidRDefault="008D6174" w:rsidP="008D6174">
            <w:pPr>
              <w:pStyle w:val="ListParagraph"/>
              <w:numPr>
                <w:ilvl w:val="0"/>
                <w:numId w:val="1"/>
              </w:numPr>
              <w:rPr>
                <w:rFonts w:ascii="Gill Sans MT" w:hAnsi="Gill Sans MT"/>
                <w:color w:val="000000" w:themeColor="text1"/>
                <w:sz w:val="20"/>
                <w:szCs w:val="20"/>
              </w:rPr>
            </w:pPr>
            <w:r>
              <w:rPr>
                <w:rFonts w:ascii="Gill Sans MT" w:hAnsi="Gill Sans MT"/>
                <w:color w:val="000000" w:themeColor="text1"/>
                <w:sz w:val="20"/>
                <w:szCs w:val="20"/>
              </w:rPr>
              <w:t>At the centre of it is Jesus</w:t>
            </w:r>
          </w:p>
          <w:p w:rsidR="008D6174" w:rsidRDefault="008D6174" w:rsidP="008D6174">
            <w:pPr>
              <w:pStyle w:val="ListParagraph"/>
              <w:numPr>
                <w:ilvl w:val="0"/>
                <w:numId w:val="1"/>
              </w:numPr>
              <w:rPr>
                <w:rFonts w:ascii="Gill Sans MT" w:hAnsi="Gill Sans MT"/>
                <w:color w:val="000000" w:themeColor="text1"/>
                <w:sz w:val="20"/>
                <w:szCs w:val="20"/>
              </w:rPr>
            </w:pPr>
            <w:r>
              <w:rPr>
                <w:rFonts w:ascii="Gill Sans MT" w:hAnsi="Gill Sans MT"/>
                <w:color w:val="000000" w:themeColor="text1"/>
                <w:sz w:val="20"/>
                <w:szCs w:val="20"/>
              </w:rPr>
              <w:t>Why might the Bible be like ‘treasure’?</w:t>
            </w:r>
          </w:p>
          <w:p w:rsidR="008D6174" w:rsidRPr="0079177D" w:rsidRDefault="008D6174" w:rsidP="008D6174">
            <w:pPr>
              <w:pStyle w:val="ListParagraph"/>
              <w:numPr>
                <w:ilvl w:val="0"/>
                <w:numId w:val="1"/>
              </w:numPr>
              <w:rPr>
                <w:rFonts w:ascii="Gill Sans MT" w:hAnsi="Gill Sans MT"/>
                <w:color w:val="000000" w:themeColor="text1"/>
                <w:sz w:val="20"/>
                <w:szCs w:val="20"/>
              </w:rPr>
            </w:pPr>
            <w:r>
              <w:rPr>
                <w:rFonts w:ascii="Gill Sans MT" w:hAnsi="Gill Sans MT"/>
                <w:color w:val="000000" w:themeColor="text1"/>
                <w:sz w:val="20"/>
                <w:szCs w:val="20"/>
              </w:rPr>
              <w:t>Using creativity to express ideas / beliefs</w:t>
            </w:r>
          </w:p>
        </w:tc>
        <w:tc>
          <w:tcPr>
            <w:tcW w:w="2096" w:type="dxa"/>
            <w:vAlign w:val="center"/>
          </w:tcPr>
          <w:p w:rsidR="008D6174" w:rsidRDefault="008D6174" w:rsidP="008D6174">
            <w:pPr>
              <w:pStyle w:val="ListParagraph"/>
              <w:numPr>
                <w:ilvl w:val="0"/>
                <w:numId w:val="1"/>
              </w:numPr>
              <w:rPr>
                <w:rFonts w:ascii="Gill Sans MT" w:hAnsi="Gill Sans MT"/>
                <w:color w:val="000000" w:themeColor="text1"/>
                <w:sz w:val="20"/>
                <w:szCs w:val="20"/>
              </w:rPr>
            </w:pPr>
            <w:r>
              <w:rPr>
                <w:rFonts w:ascii="Gill Sans MT" w:hAnsi="Gill Sans MT"/>
                <w:color w:val="000000" w:themeColor="text1"/>
                <w:sz w:val="20"/>
                <w:szCs w:val="20"/>
              </w:rPr>
              <w:t xml:space="preserve">How Christians </w:t>
            </w:r>
            <w:r w:rsidRPr="00445645">
              <w:rPr>
                <w:rFonts w:ascii="Gill Sans MT" w:hAnsi="Gill Sans MT"/>
                <w:color w:val="000000" w:themeColor="text1"/>
                <w:sz w:val="20"/>
                <w:szCs w:val="20"/>
              </w:rPr>
              <w:t>show ideas about God through art</w:t>
            </w:r>
          </w:p>
          <w:p w:rsidR="008D6174" w:rsidRDefault="008D6174" w:rsidP="008D6174">
            <w:pPr>
              <w:pStyle w:val="ListParagraph"/>
              <w:numPr>
                <w:ilvl w:val="0"/>
                <w:numId w:val="1"/>
              </w:numPr>
              <w:rPr>
                <w:rFonts w:ascii="Gill Sans MT" w:hAnsi="Gill Sans MT"/>
                <w:color w:val="000000" w:themeColor="text1"/>
                <w:sz w:val="20"/>
                <w:szCs w:val="20"/>
              </w:rPr>
            </w:pPr>
            <w:r>
              <w:rPr>
                <w:rFonts w:ascii="Gill Sans MT" w:hAnsi="Gill Sans MT"/>
                <w:color w:val="000000" w:themeColor="text1"/>
                <w:sz w:val="20"/>
                <w:szCs w:val="20"/>
              </w:rPr>
              <w:t>Crosses from around the world</w:t>
            </w:r>
          </w:p>
          <w:p w:rsidR="008D6174" w:rsidRPr="00445645" w:rsidRDefault="008D6174" w:rsidP="008D6174">
            <w:pPr>
              <w:pStyle w:val="ListParagraph"/>
              <w:numPr>
                <w:ilvl w:val="0"/>
                <w:numId w:val="1"/>
              </w:numPr>
              <w:rPr>
                <w:rFonts w:ascii="Gill Sans MT" w:hAnsi="Gill Sans MT"/>
                <w:color w:val="000000" w:themeColor="text1"/>
                <w:sz w:val="20"/>
                <w:szCs w:val="20"/>
              </w:rPr>
            </w:pPr>
            <w:r>
              <w:rPr>
                <w:rFonts w:ascii="Gill Sans MT" w:hAnsi="Gill Sans MT"/>
                <w:color w:val="000000" w:themeColor="text1"/>
                <w:sz w:val="20"/>
                <w:szCs w:val="20"/>
              </w:rPr>
              <w:t>A</w:t>
            </w:r>
            <w:r w:rsidRPr="00C56EA9">
              <w:rPr>
                <w:rFonts w:ascii="Gill Sans MT" w:hAnsi="Gill Sans MT"/>
                <w:color w:val="000000" w:themeColor="text1"/>
                <w:sz w:val="20"/>
                <w:szCs w:val="20"/>
              </w:rPr>
              <w:t xml:space="preserve">rt </w:t>
            </w:r>
            <w:r>
              <w:rPr>
                <w:rFonts w:ascii="Gill Sans MT" w:hAnsi="Gill Sans MT"/>
                <w:color w:val="000000" w:themeColor="text1"/>
                <w:sz w:val="20"/>
                <w:szCs w:val="20"/>
              </w:rPr>
              <w:t xml:space="preserve">(incl. Christmas) </w:t>
            </w:r>
            <w:r w:rsidRPr="00C56EA9">
              <w:rPr>
                <w:rFonts w:ascii="Gill Sans MT" w:hAnsi="Gill Sans MT"/>
                <w:color w:val="000000" w:themeColor="text1"/>
                <w:sz w:val="20"/>
                <w:szCs w:val="20"/>
              </w:rPr>
              <w:t>from different cultures: Jesus ‘like us’ (incarnation)</w:t>
            </w:r>
          </w:p>
        </w:tc>
        <w:tc>
          <w:tcPr>
            <w:tcW w:w="2089" w:type="dxa"/>
            <w:vAlign w:val="center"/>
          </w:tcPr>
          <w:p w:rsidR="008D6174" w:rsidRPr="008F4F22" w:rsidRDefault="008D6174" w:rsidP="008D6174">
            <w:pPr>
              <w:pStyle w:val="ListParagraph"/>
              <w:numPr>
                <w:ilvl w:val="0"/>
                <w:numId w:val="1"/>
              </w:numPr>
              <w:rPr>
                <w:rFonts w:ascii="Gill Sans MT" w:hAnsi="Gill Sans MT"/>
                <w:color w:val="000000" w:themeColor="text1"/>
                <w:sz w:val="20"/>
                <w:szCs w:val="20"/>
              </w:rPr>
            </w:pPr>
            <w:r>
              <w:rPr>
                <w:rFonts w:ascii="Gill Sans MT" w:hAnsi="Gill Sans MT"/>
                <w:color w:val="000000" w:themeColor="text1"/>
                <w:sz w:val="20"/>
                <w:szCs w:val="20"/>
              </w:rPr>
              <w:t>People from different traditions</w:t>
            </w:r>
            <w:r w:rsidRPr="008F4F22">
              <w:rPr>
                <w:rFonts w:ascii="Gill Sans MT" w:hAnsi="Gill Sans MT"/>
                <w:color w:val="000000" w:themeColor="text1"/>
                <w:sz w:val="20"/>
                <w:szCs w:val="20"/>
              </w:rPr>
              <w:t xml:space="preserve"> express themselves through the arts in different ways</w:t>
            </w:r>
            <w:r>
              <w:rPr>
                <w:rFonts w:ascii="Gill Sans MT" w:hAnsi="Gill Sans MT"/>
                <w:color w:val="000000" w:themeColor="text1"/>
                <w:sz w:val="20"/>
                <w:szCs w:val="20"/>
              </w:rPr>
              <w:t xml:space="preserve"> &amp; why this is</w:t>
            </w:r>
          </w:p>
          <w:p w:rsidR="008D6174" w:rsidRPr="0079177D" w:rsidRDefault="008D6174" w:rsidP="008D6174">
            <w:pPr>
              <w:pStyle w:val="ListParagraph"/>
              <w:numPr>
                <w:ilvl w:val="0"/>
                <w:numId w:val="1"/>
              </w:numPr>
              <w:rPr>
                <w:rFonts w:ascii="Gill Sans MT" w:hAnsi="Gill Sans MT"/>
                <w:color w:val="000000" w:themeColor="text1"/>
                <w:sz w:val="20"/>
                <w:szCs w:val="20"/>
              </w:rPr>
            </w:pPr>
            <w:r>
              <w:rPr>
                <w:rFonts w:ascii="Gill Sans MT" w:hAnsi="Gill Sans MT"/>
                <w:color w:val="000000" w:themeColor="text1"/>
                <w:sz w:val="20"/>
                <w:szCs w:val="20"/>
              </w:rPr>
              <w:t>S</w:t>
            </w:r>
            <w:r w:rsidRPr="008F4F22">
              <w:rPr>
                <w:rFonts w:ascii="Gill Sans MT" w:hAnsi="Gill Sans MT"/>
                <w:color w:val="000000" w:themeColor="text1"/>
                <w:sz w:val="20"/>
                <w:szCs w:val="20"/>
              </w:rPr>
              <w:t>ome ideas and beliefs are easier to express through the arts</w:t>
            </w:r>
            <w:r>
              <w:rPr>
                <w:rFonts w:ascii="Gill Sans MT" w:hAnsi="Gill Sans MT"/>
                <w:color w:val="000000" w:themeColor="text1"/>
                <w:sz w:val="20"/>
                <w:szCs w:val="20"/>
              </w:rPr>
              <w:t xml:space="preserve"> / symbolism</w:t>
            </w:r>
          </w:p>
        </w:tc>
      </w:tr>
      <w:tr w:rsidR="004E20BD" w:rsidTr="006E7A72">
        <w:tc>
          <w:tcPr>
            <w:tcW w:w="2231" w:type="dxa"/>
            <w:vMerge w:val="restart"/>
          </w:tcPr>
          <w:p w:rsidR="004E20BD" w:rsidRDefault="004E20BD" w:rsidP="00390605">
            <w:r>
              <w:t>Year 5</w:t>
            </w:r>
          </w:p>
          <w:p w:rsidR="004E20BD" w:rsidRDefault="004E20BD" w:rsidP="00390605">
            <w:r>
              <w:t>Year 6</w:t>
            </w:r>
          </w:p>
          <w:p w:rsidR="004E20BD" w:rsidRDefault="004E20BD" w:rsidP="00390605">
            <w:bookmarkStart w:id="0" w:name="_GoBack"/>
            <w:bookmarkEnd w:id="0"/>
          </w:p>
          <w:p w:rsidR="004E20BD" w:rsidRDefault="004E20BD" w:rsidP="00390605">
            <w:r>
              <w:t>(Cycle B)</w:t>
            </w:r>
          </w:p>
          <w:p w:rsidR="004E20BD" w:rsidRDefault="004E20BD" w:rsidP="00390605"/>
          <w:p w:rsidR="004E20BD" w:rsidRDefault="004E20BD" w:rsidP="00390605"/>
          <w:p w:rsidR="004E20BD" w:rsidRDefault="004E20BD" w:rsidP="00390605"/>
          <w:p w:rsidR="004E20BD" w:rsidRDefault="004E20BD" w:rsidP="00390605"/>
        </w:tc>
        <w:tc>
          <w:tcPr>
            <w:tcW w:w="1802" w:type="dxa"/>
            <w:vAlign w:val="center"/>
          </w:tcPr>
          <w:p w:rsidR="004E20BD" w:rsidRPr="00921D7E" w:rsidRDefault="004E20BD" w:rsidP="00390605">
            <w:pPr>
              <w:rPr>
                <w:rFonts w:ascii="Gill Sans MT" w:hAnsi="Gill Sans MT"/>
                <w:b/>
                <w:bCs/>
                <w:color w:val="FFFFFF" w:themeColor="background1"/>
                <w:sz w:val="24"/>
                <w:szCs w:val="24"/>
              </w:rPr>
            </w:pPr>
            <w:r w:rsidRPr="00921D7E">
              <w:rPr>
                <w:rFonts w:ascii="Gill Sans MT" w:hAnsi="Gill Sans MT"/>
                <w:b/>
                <w:bCs/>
                <w:sz w:val="20"/>
                <w:szCs w:val="20"/>
              </w:rPr>
              <w:t>CHRISTIANITY: What do Christians believe about creation?</w:t>
            </w:r>
          </w:p>
        </w:tc>
        <w:tc>
          <w:tcPr>
            <w:tcW w:w="1960" w:type="dxa"/>
            <w:vAlign w:val="center"/>
          </w:tcPr>
          <w:p w:rsidR="004E20BD" w:rsidRDefault="004E20BD" w:rsidP="00390605">
            <w:pPr>
              <w:rPr>
                <w:rFonts w:ascii="Gill Sans MT" w:hAnsi="Gill Sans MT"/>
                <w:b/>
                <w:bCs/>
                <w:sz w:val="20"/>
                <w:szCs w:val="20"/>
              </w:rPr>
            </w:pPr>
            <w:r w:rsidRPr="00921D7E">
              <w:rPr>
                <w:rFonts w:ascii="Gill Sans MT" w:hAnsi="Gill Sans MT"/>
                <w:b/>
                <w:bCs/>
                <w:sz w:val="20"/>
                <w:szCs w:val="20"/>
              </w:rPr>
              <w:t>JUDAISM:</w:t>
            </w:r>
          </w:p>
          <w:p w:rsidR="004E20BD" w:rsidRPr="005D6E6C" w:rsidRDefault="004E20BD" w:rsidP="00390605">
            <w:pPr>
              <w:rPr>
                <w:rFonts w:ascii="Gill Sans MT" w:hAnsi="Gill Sans MT"/>
                <w:b/>
                <w:bCs/>
                <w:sz w:val="20"/>
                <w:szCs w:val="20"/>
              </w:rPr>
            </w:pPr>
            <w:r w:rsidRPr="00921D7E">
              <w:rPr>
                <w:rFonts w:ascii="Gill Sans MT" w:hAnsi="Gill Sans MT"/>
                <w:b/>
                <w:bCs/>
                <w:sz w:val="20"/>
                <w:szCs w:val="20"/>
              </w:rPr>
              <w:t xml:space="preserve"> What does it mean to be part of a synagogue community?</w:t>
            </w:r>
          </w:p>
        </w:tc>
        <w:tc>
          <w:tcPr>
            <w:tcW w:w="1934" w:type="dxa"/>
            <w:vAlign w:val="center"/>
          </w:tcPr>
          <w:p w:rsidR="004E20BD" w:rsidRDefault="004E20BD" w:rsidP="00390605">
            <w:pPr>
              <w:rPr>
                <w:rFonts w:ascii="Gill Sans MT" w:hAnsi="Gill Sans MT"/>
                <w:b/>
                <w:bCs/>
                <w:sz w:val="20"/>
                <w:szCs w:val="20"/>
              </w:rPr>
            </w:pPr>
            <w:r w:rsidRPr="00921D7E">
              <w:rPr>
                <w:rFonts w:ascii="Gill Sans MT" w:hAnsi="Gill Sans MT"/>
                <w:b/>
                <w:bCs/>
                <w:sz w:val="20"/>
                <w:szCs w:val="20"/>
              </w:rPr>
              <w:t xml:space="preserve">ISLAM: </w:t>
            </w:r>
          </w:p>
          <w:p w:rsidR="004E20BD" w:rsidRPr="00921D7E" w:rsidRDefault="004E20BD" w:rsidP="00390605">
            <w:pPr>
              <w:rPr>
                <w:rFonts w:ascii="Gill Sans MT" w:hAnsi="Gill Sans MT"/>
                <w:b/>
                <w:bCs/>
                <w:color w:val="FFFFFF" w:themeColor="background1"/>
                <w:sz w:val="14"/>
                <w:szCs w:val="14"/>
              </w:rPr>
            </w:pPr>
            <w:r w:rsidRPr="00921D7E">
              <w:rPr>
                <w:rFonts w:ascii="Gill Sans MT" w:hAnsi="Gill Sans MT"/>
                <w:b/>
                <w:bCs/>
                <w:sz w:val="20"/>
                <w:szCs w:val="20"/>
              </w:rPr>
              <w:t>What helps Muslims to live a good life?</w:t>
            </w:r>
          </w:p>
        </w:tc>
        <w:tc>
          <w:tcPr>
            <w:tcW w:w="1836" w:type="dxa"/>
          </w:tcPr>
          <w:p w:rsidR="004E20BD" w:rsidRPr="00921D7E" w:rsidRDefault="004E20BD" w:rsidP="00390605">
            <w:pPr>
              <w:rPr>
                <w:rFonts w:ascii="Gill Sans MT" w:hAnsi="Gill Sans MT"/>
                <w:b/>
                <w:bCs/>
                <w:color w:val="FFFFFF" w:themeColor="background1"/>
                <w:sz w:val="24"/>
                <w:szCs w:val="24"/>
              </w:rPr>
            </w:pPr>
            <w:r w:rsidRPr="00921D7E">
              <w:rPr>
                <w:rFonts w:ascii="Gill Sans MT" w:hAnsi="Gill Sans MT"/>
                <w:b/>
                <w:bCs/>
                <w:sz w:val="20"/>
                <w:szCs w:val="20"/>
              </w:rPr>
              <w:t>CHRISTIANITY: Why is the idea of ‘rescue’ so important to Christians?</w:t>
            </w:r>
          </w:p>
        </w:tc>
        <w:tc>
          <w:tcPr>
            <w:tcW w:w="2096" w:type="dxa"/>
            <w:vAlign w:val="center"/>
          </w:tcPr>
          <w:p w:rsidR="004E20BD" w:rsidRPr="00921D7E" w:rsidRDefault="004E20BD" w:rsidP="00390605">
            <w:pPr>
              <w:rPr>
                <w:rFonts w:ascii="Gill Sans MT" w:hAnsi="Gill Sans MT"/>
                <w:b/>
                <w:bCs/>
                <w:color w:val="FFFFFF" w:themeColor="background1"/>
                <w:sz w:val="24"/>
                <w:szCs w:val="24"/>
              </w:rPr>
            </w:pPr>
            <w:r w:rsidRPr="00921D7E">
              <w:rPr>
                <w:rFonts w:ascii="Gill Sans MT" w:hAnsi="Gill Sans MT"/>
                <w:b/>
                <w:bCs/>
                <w:sz w:val="20"/>
                <w:szCs w:val="20"/>
              </w:rPr>
              <w:t>CHRISTIANITY: How did the Church begin, and where is it now?</w:t>
            </w:r>
          </w:p>
        </w:tc>
        <w:tc>
          <w:tcPr>
            <w:tcW w:w="2089" w:type="dxa"/>
            <w:vAlign w:val="center"/>
          </w:tcPr>
          <w:p w:rsidR="004E20BD" w:rsidRDefault="004E20BD" w:rsidP="00390605">
            <w:pPr>
              <w:rPr>
                <w:rFonts w:ascii="Gill Sans MT" w:hAnsi="Gill Sans MT"/>
                <w:b/>
                <w:bCs/>
                <w:sz w:val="20"/>
                <w:szCs w:val="20"/>
              </w:rPr>
            </w:pPr>
            <w:r>
              <w:rPr>
                <w:rFonts w:ascii="Gill Sans MT" w:hAnsi="Gill Sans MT"/>
                <w:b/>
                <w:bCs/>
                <w:sz w:val="20"/>
                <w:szCs w:val="20"/>
              </w:rPr>
              <w:t>THEMATIC</w:t>
            </w:r>
            <w:r w:rsidRPr="00921D7E">
              <w:rPr>
                <w:rFonts w:ascii="Gill Sans MT" w:hAnsi="Gill Sans MT"/>
                <w:b/>
                <w:bCs/>
                <w:sz w:val="20"/>
                <w:szCs w:val="20"/>
              </w:rPr>
              <w:t xml:space="preserve">: </w:t>
            </w:r>
          </w:p>
          <w:p w:rsidR="004E20BD" w:rsidRPr="00921D7E" w:rsidRDefault="004E20BD" w:rsidP="00390605">
            <w:pPr>
              <w:rPr>
                <w:rFonts w:ascii="Gill Sans MT" w:hAnsi="Gill Sans MT"/>
                <w:b/>
                <w:bCs/>
                <w:color w:val="FFFFFF" w:themeColor="background1"/>
                <w:sz w:val="24"/>
                <w:szCs w:val="24"/>
              </w:rPr>
            </w:pPr>
            <w:r w:rsidRPr="00921D7E">
              <w:rPr>
                <w:rFonts w:ascii="Gill Sans MT" w:hAnsi="Gill Sans MT"/>
                <w:b/>
                <w:bCs/>
                <w:sz w:val="20"/>
                <w:szCs w:val="20"/>
              </w:rPr>
              <w:t>What does it mean to live a ‘good life?</w:t>
            </w:r>
          </w:p>
        </w:tc>
      </w:tr>
      <w:tr w:rsidR="004E20BD" w:rsidTr="006E7A72">
        <w:tc>
          <w:tcPr>
            <w:tcW w:w="2231" w:type="dxa"/>
            <w:vMerge/>
          </w:tcPr>
          <w:p w:rsidR="004E20BD" w:rsidRDefault="004E20BD" w:rsidP="00390605"/>
        </w:tc>
        <w:tc>
          <w:tcPr>
            <w:tcW w:w="1802" w:type="dxa"/>
            <w:vAlign w:val="center"/>
          </w:tcPr>
          <w:p w:rsidR="004E20BD" w:rsidRPr="00921D7E" w:rsidRDefault="004E20BD" w:rsidP="00390605">
            <w:pPr>
              <w:pStyle w:val="ListParagraph"/>
              <w:numPr>
                <w:ilvl w:val="0"/>
                <w:numId w:val="2"/>
              </w:numPr>
              <w:rPr>
                <w:rFonts w:ascii="Gill Sans MT" w:hAnsi="Gill Sans MT"/>
                <w:color w:val="000000" w:themeColor="text1"/>
                <w:sz w:val="18"/>
                <w:szCs w:val="18"/>
              </w:rPr>
            </w:pPr>
            <w:r w:rsidRPr="00921D7E">
              <w:rPr>
                <w:rFonts w:ascii="Gill Sans MT" w:hAnsi="Gill Sans MT"/>
                <w:color w:val="000000" w:themeColor="text1"/>
                <w:sz w:val="18"/>
                <w:szCs w:val="18"/>
              </w:rPr>
              <w:t>Link with Science curriculum: creation / evolution theories</w:t>
            </w:r>
          </w:p>
          <w:p w:rsidR="004E20BD" w:rsidRPr="00921D7E" w:rsidRDefault="004E20BD" w:rsidP="00390605">
            <w:pPr>
              <w:pStyle w:val="ListParagraph"/>
              <w:numPr>
                <w:ilvl w:val="0"/>
                <w:numId w:val="2"/>
              </w:numPr>
              <w:rPr>
                <w:rFonts w:ascii="Gill Sans MT" w:hAnsi="Gill Sans MT"/>
                <w:color w:val="000000" w:themeColor="text1"/>
                <w:sz w:val="18"/>
                <w:szCs w:val="18"/>
              </w:rPr>
            </w:pPr>
            <w:r w:rsidRPr="00921D7E">
              <w:rPr>
                <w:rFonts w:ascii="Gill Sans MT" w:hAnsi="Gill Sans MT"/>
                <w:color w:val="000000" w:themeColor="text1"/>
                <w:sz w:val="18"/>
                <w:szCs w:val="18"/>
              </w:rPr>
              <w:lastRenderedPageBreak/>
              <w:t>Humanity has choices – ‘free will’</w:t>
            </w:r>
          </w:p>
          <w:p w:rsidR="004E20BD" w:rsidRPr="00921D7E" w:rsidRDefault="004E20BD" w:rsidP="00390605">
            <w:pPr>
              <w:pStyle w:val="ListParagraph"/>
              <w:numPr>
                <w:ilvl w:val="0"/>
                <w:numId w:val="2"/>
              </w:numPr>
              <w:rPr>
                <w:rFonts w:ascii="Gill Sans MT" w:hAnsi="Gill Sans MT"/>
                <w:color w:val="000000" w:themeColor="text1"/>
                <w:sz w:val="18"/>
                <w:szCs w:val="18"/>
              </w:rPr>
            </w:pPr>
            <w:r w:rsidRPr="00921D7E">
              <w:rPr>
                <w:rFonts w:ascii="Gill Sans MT" w:hAnsi="Gill Sans MT"/>
                <w:color w:val="000000" w:themeColor="text1"/>
                <w:sz w:val="18"/>
                <w:szCs w:val="18"/>
              </w:rPr>
              <w:t>All of creation is affected by ‘the fall’</w:t>
            </w:r>
          </w:p>
          <w:p w:rsidR="004E20BD" w:rsidRPr="00921D7E" w:rsidRDefault="004E20BD" w:rsidP="00390605">
            <w:pPr>
              <w:pStyle w:val="ListParagraph"/>
              <w:numPr>
                <w:ilvl w:val="0"/>
                <w:numId w:val="2"/>
              </w:numPr>
              <w:rPr>
                <w:rFonts w:ascii="Gill Sans MT" w:hAnsi="Gill Sans MT"/>
                <w:color w:val="000000" w:themeColor="text1"/>
                <w:sz w:val="18"/>
                <w:szCs w:val="18"/>
              </w:rPr>
            </w:pPr>
            <w:r w:rsidRPr="00921D7E">
              <w:rPr>
                <w:rFonts w:ascii="Gill Sans MT" w:hAnsi="Gill Sans MT"/>
                <w:color w:val="000000" w:themeColor="text1"/>
                <w:sz w:val="18"/>
                <w:szCs w:val="18"/>
              </w:rPr>
              <w:t>One day there will be a new creation</w:t>
            </w:r>
          </w:p>
        </w:tc>
        <w:tc>
          <w:tcPr>
            <w:tcW w:w="1960" w:type="dxa"/>
            <w:vAlign w:val="center"/>
          </w:tcPr>
          <w:p w:rsidR="004E20BD" w:rsidRPr="00921D7E" w:rsidRDefault="004E20BD" w:rsidP="00390605">
            <w:pPr>
              <w:pStyle w:val="ListParagraph"/>
              <w:numPr>
                <w:ilvl w:val="0"/>
                <w:numId w:val="2"/>
              </w:numPr>
              <w:rPr>
                <w:rFonts w:ascii="Gill Sans MT" w:hAnsi="Gill Sans MT"/>
                <w:color w:val="000000" w:themeColor="text1"/>
                <w:sz w:val="18"/>
                <w:szCs w:val="18"/>
              </w:rPr>
            </w:pPr>
            <w:r w:rsidRPr="00921D7E">
              <w:rPr>
                <w:rFonts w:ascii="Gill Sans MT" w:hAnsi="Gill Sans MT"/>
                <w:color w:val="000000" w:themeColor="text1"/>
                <w:sz w:val="18"/>
                <w:szCs w:val="18"/>
              </w:rPr>
              <w:lastRenderedPageBreak/>
              <w:t xml:space="preserve">Centrality of Torah to worship (e.g. </w:t>
            </w:r>
            <w:proofErr w:type="spellStart"/>
            <w:r w:rsidRPr="00921D7E">
              <w:rPr>
                <w:rFonts w:ascii="Gill Sans MT" w:hAnsi="Gill Sans MT"/>
                <w:i/>
                <w:iCs/>
                <w:color w:val="000000" w:themeColor="text1"/>
                <w:sz w:val="18"/>
                <w:szCs w:val="18"/>
              </w:rPr>
              <w:t>shema</w:t>
            </w:r>
            <w:proofErr w:type="spellEnd"/>
            <w:r w:rsidRPr="00921D7E">
              <w:rPr>
                <w:rFonts w:ascii="Gill Sans MT" w:hAnsi="Gill Sans MT"/>
                <w:color w:val="000000" w:themeColor="text1"/>
                <w:sz w:val="18"/>
                <w:szCs w:val="18"/>
              </w:rPr>
              <w:t>)</w:t>
            </w:r>
          </w:p>
          <w:p w:rsidR="004E20BD" w:rsidRPr="00921D7E" w:rsidRDefault="004E20BD" w:rsidP="00390605">
            <w:pPr>
              <w:pStyle w:val="ListParagraph"/>
              <w:numPr>
                <w:ilvl w:val="0"/>
                <w:numId w:val="2"/>
              </w:numPr>
              <w:rPr>
                <w:rFonts w:ascii="Gill Sans MT" w:hAnsi="Gill Sans MT"/>
                <w:color w:val="000000" w:themeColor="text1"/>
                <w:sz w:val="18"/>
                <w:szCs w:val="18"/>
              </w:rPr>
            </w:pPr>
            <w:r>
              <w:rPr>
                <w:rFonts w:ascii="Gill Sans MT" w:hAnsi="Gill Sans MT"/>
                <w:color w:val="000000" w:themeColor="text1"/>
                <w:sz w:val="18"/>
                <w:szCs w:val="18"/>
              </w:rPr>
              <w:t>Impact of c</w:t>
            </w:r>
            <w:r w:rsidRPr="00921D7E">
              <w:rPr>
                <w:rFonts w:ascii="Gill Sans MT" w:hAnsi="Gill Sans MT"/>
                <w:color w:val="000000" w:themeColor="text1"/>
                <w:sz w:val="18"/>
                <w:szCs w:val="18"/>
              </w:rPr>
              <w:t xml:space="preserve">ommitment to justice / living according to </w:t>
            </w:r>
            <w:r w:rsidRPr="00921D7E">
              <w:rPr>
                <w:rFonts w:ascii="Gill Sans MT" w:hAnsi="Gill Sans MT"/>
                <w:color w:val="000000" w:themeColor="text1"/>
                <w:sz w:val="18"/>
                <w:szCs w:val="18"/>
              </w:rPr>
              <w:lastRenderedPageBreak/>
              <w:t xml:space="preserve">mitzvot in the Torah </w:t>
            </w:r>
            <w:r>
              <w:rPr>
                <w:rFonts w:ascii="Gill Sans MT" w:hAnsi="Gill Sans MT"/>
                <w:color w:val="000000" w:themeColor="text1"/>
                <w:sz w:val="18"/>
                <w:szCs w:val="18"/>
              </w:rPr>
              <w:t xml:space="preserve">/ remembering (Yom Kippur) </w:t>
            </w:r>
          </w:p>
          <w:p w:rsidR="004E20BD" w:rsidRPr="00921D7E" w:rsidRDefault="004E20BD" w:rsidP="00390605">
            <w:pPr>
              <w:pStyle w:val="ListParagraph"/>
              <w:numPr>
                <w:ilvl w:val="0"/>
                <w:numId w:val="3"/>
              </w:numPr>
              <w:rPr>
                <w:rFonts w:ascii="Gill Sans MT" w:hAnsi="Gill Sans MT"/>
                <w:color w:val="000000" w:themeColor="text1"/>
                <w:sz w:val="18"/>
                <w:szCs w:val="18"/>
              </w:rPr>
            </w:pPr>
            <w:r w:rsidRPr="00921D7E">
              <w:rPr>
                <w:rFonts w:ascii="Gill Sans MT" w:hAnsi="Gill Sans MT"/>
                <w:color w:val="000000" w:themeColor="text1"/>
                <w:sz w:val="18"/>
                <w:szCs w:val="18"/>
              </w:rPr>
              <w:t>Synagogue: place of learning, worship &amp; gathering for different types of Jewish people</w:t>
            </w:r>
          </w:p>
        </w:tc>
        <w:tc>
          <w:tcPr>
            <w:tcW w:w="1934" w:type="dxa"/>
            <w:vAlign w:val="center"/>
          </w:tcPr>
          <w:p w:rsidR="004E20BD" w:rsidRPr="00921D7E" w:rsidRDefault="004E20BD" w:rsidP="00390605">
            <w:pPr>
              <w:pStyle w:val="ListParagraph"/>
              <w:numPr>
                <w:ilvl w:val="0"/>
                <w:numId w:val="3"/>
              </w:numPr>
              <w:rPr>
                <w:rFonts w:ascii="Gill Sans MT" w:hAnsi="Gill Sans MT"/>
                <w:color w:val="000000" w:themeColor="text1"/>
                <w:sz w:val="18"/>
                <w:szCs w:val="18"/>
              </w:rPr>
            </w:pPr>
            <w:r w:rsidRPr="00921D7E">
              <w:rPr>
                <w:rFonts w:ascii="Gill Sans MT" w:hAnsi="Gill Sans MT"/>
                <w:color w:val="000000" w:themeColor="text1"/>
                <w:sz w:val="18"/>
                <w:szCs w:val="18"/>
              </w:rPr>
              <w:lastRenderedPageBreak/>
              <w:t>Five pillars as duties for living a good life</w:t>
            </w:r>
          </w:p>
          <w:p w:rsidR="004E20BD" w:rsidRPr="00921D7E" w:rsidRDefault="004E20BD" w:rsidP="00390605">
            <w:pPr>
              <w:pStyle w:val="ListParagraph"/>
              <w:numPr>
                <w:ilvl w:val="0"/>
                <w:numId w:val="3"/>
              </w:numPr>
              <w:rPr>
                <w:rFonts w:ascii="Gill Sans MT" w:hAnsi="Gill Sans MT"/>
                <w:color w:val="000000" w:themeColor="text1"/>
                <w:sz w:val="18"/>
                <w:szCs w:val="18"/>
              </w:rPr>
            </w:pPr>
            <w:r w:rsidRPr="00921D7E">
              <w:rPr>
                <w:rFonts w:ascii="Gill Sans MT" w:hAnsi="Gill Sans MT"/>
                <w:color w:val="000000" w:themeColor="text1"/>
                <w:sz w:val="18"/>
                <w:szCs w:val="18"/>
              </w:rPr>
              <w:t>Fasting and celebrating contribute to a good life</w:t>
            </w:r>
          </w:p>
          <w:p w:rsidR="004E20BD" w:rsidRPr="00921D7E" w:rsidRDefault="004E20BD" w:rsidP="00390605">
            <w:pPr>
              <w:pStyle w:val="ListParagraph"/>
              <w:numPr>
                <w:ilvl w:val="0"/>
                <w:numId w:val="4"/>
              </w:numPr>
              <w:rPr>
                <w:rFonts w:ascii="Gill Sans MT" w:hAnsi="Gill Sans MT"/>
                <w:color w:val="000000" w:themeColor="text1"/>
                <w:sz w:val="18"/>
                <w:szCs w:val="18"/>
              </w:rPr>
            </w:pPr>
            <w:r w:rsidRPr="00921D7E">
              <w:rPr>
                <w:rFonts w:ascii="Gill Sans MT" w:hAnsi="Gill Sans MT"/>
                <w:color w:val="000000" w:themeColor="text1"/>
                <w:sz w:val="18"/>
                <w:szCs w:val="18"/>
              </w:rPr>
              <w:lastRenderedPageBreak/>
              <w:t>Hadith &amp; sunnah as guidance to follow</w:t>
            </w:r>
          </w:p>
        </w:tc>
        <w:tc>
          <w:tcPr>
            <w:tcW w:w="1836" w:type="dxa"/>
            <w:vAlign w:val="center"/>
          </w:tcPr>
          <w:p w:rsidR="004E20BD" w:rsidRPr="00921D7E" w:rsidRDefault="004E20BD" w:rsidP="00390605">
            <w:pPr>
              <w:pStyle w:val="ListParagraph"/>
              <w:numPr>
                <w:ilvl w:val="0"/>
                <w:numId w:val="1"/>
              </w:numPr>
              <w:rPr>
                <w:rFonts w:ascii="Gill Sans MT" w:hAnsi="Gill Sans MT"/>
                <w:color w:val="000000" w:themeColor="text1"/>
                <w:sz w:val="18"/>
                <w:szCs w:val="18"/>
              </w:rPr>
            </w:pPr>
            <w:r w:rsidRPr="00921D7E">
              <w:rPr>
                <w:rFonts w:ascii="Gill Sans MT" w:hAnsi="Gill Sans MT"/>
                <w:color w:val="000000" w:themeColor="text1"/>
                <w:sz w:val="18"/>
                <w:szCs w:val="18"/>
              </w:rPr>
              <w:lastRenderedPageBreak/>
              <w:t>God’s ‘Big Story’ – the rescue plan</w:t>
            </w:r>
          </w:p>
          <w:p w:rsidR="004E20BD" w:rsidRPr="00921D7E" w:rsidRDefault="004E20BD" w:rsidP="00390605">
            <w:pPr>
              <w:pStyle w:val="ListParagraph"/>
              <w:numPr>
                <w:ilvl w:val="0"/>
                <w:numId w:val="1"/>
              </w:numPr>
              <w:rPr>
                <w:rFonts w:ascii="Gill Sans MT" w:hAnsi="Gill Sans MT"/>
                <w:color w:val="000000" w:themeColor="text1"/>
                <w:sz w:val="18"/>
                <w:szCs w:val="18"/>
              </w:rPr>
            </w:pPr>
            <w:r w:rsidRPr="00921D7E">
              <w:rPr>
                <w:rFonts w:ascii="Gill Sans MT" w:hAnsi="Gill Sans MT"/>
                <w:color w:val="000000" w:themeColor="text1"/>
                <w:sz w:val="18"/>
                <w:szCs w:val="18"/>
              </w:rPr>
              <w:t>Stories of salvation across OT &amp; NT</w:t>
            </w:r>
          </w:p>
          <w:p w:rsidR="004E20BD" w:rsidRPr="00921D7E" w:rsidRDefault="004E20BD" w:rsidP="00390605">
            <w:pPr>
              <w:pStyle w:val="ListParagraph"/>
              <w:numPr>
                <w:ilvl w:val="0"/>
                <w:numId w:val="1"/>
              </w:numPr>
              <w:rPr>
                <w:rFonts w:ascii="Gill Sans MT" w:hAnsi="Gill Sans MT"/>
                <w:color w:val="000000" w:themeColor="text1"/>
                <w:sz w:val="18"/>
                <w:szCs w:val="18"/>
              </w:rPr>
            </w:pPr>
            <w:r w:rsidRPr="00921D7E">
              <w:rPr>
                <w:rFonts w:ascii="Gill Sans MT" w:hAnsi="Gill Sans MT"/>
                <w:color w:val="000000" w:themeColor="text1"/>
                <w:sz w:val="18"/>
                <w:szCs w:val="18"/>
              </w:rPr>
              <w:lastRenderedPageBreak/>
              <w:t xml:space="preserve">‘Salvation’ in the Easter story </w:t>
            </w:r>
          </w:p>
          <w:p w:rsidR="004E20BD" w:rsidRPr="00921D7E" w:rsidRDefault="004E20BD" w:rsidP="00390605">
            <w:pPr>
              <w:pStyle w:val="ListParagraph"/>
              <w:numPr>
                <w:ilvl w:val="0"/>
                <w:numId w:val="1"/>
              </w:numPr>
              <w:rPr>
                <w:rFonts w:ascii="Gill Sans MT" w:hAnsi="Gill Sans MT"/>
                <w:color w:val="000000" w:themeColor="text1"/>
                <w:sz w:val="18"/>
                <w:szCs w:val="18"/>
              </w:rPr>
            </w:pPr>
            <w:r w:rsidRPr="00921D7E">
              <w:rPr>
                <w:rFonts w:ascii="Gill Sans MT" w:hAnsi="Gill Sans MT"/>
                <w:color w:val="000000" w:themeColor="text1"/>
                <w:sz w:val="18"/>
                <w:szCs w:val="18"/>
              </w:rPr>
              <w:t>Creative expressions of salvation</w:t>
            </w:r>
          </w:p>
        </w:tc>
        <w:tc>
          <w:tcPr>
            <w:tcW w:w="2096" w:type="dxa"/>
            <w:vAlign w:val="center"/>
          </w:tcPr>
          <w:p w:rsidR="004E20BD" w:rsidRPr="00921D7E" w:rsidRDefault="004E20BD" w:rsidP="00390605">
            <w:pPr>
              <w:pStyle w:val="ListParagraph"/>
              <w:numPr>
                <w:ilvl w:val="0"/>
                <w:numId w:val="4"/>
              </w:numPr>
              <w:rPr>
                <w:rFonts w:ascii="Gill Sans MT" w:hAnsi="Gill Sans MT"/>
                <w:color w:val="000000" w:themeColor="text1"/>
                <w:sz w:val="18"/>
                <w:szCs w:val="18"/>
              </w:rPr>
            </w:pPr>
            <w:r w:rsidRPr="00921D7E">
              <w:rPr>
                <w:rFonts w:ascii="Gill Sans MT" w:hAnsi="Gill Sans MT"/>
                <w:color w:val="000000" w:themeColor="text1"/>
                <w:sz w:val="18"/>
                <w:szCs w:val="18"/>
              </w:rPr>
              <w:lastRenderedPageBreak/>
              <w:t>Birth of the Church at Pentecost</w:t>
            </w:r>
          </w:p>
          <w:p w:rsidR="004E20BD" w:rsidRPr="00921D7E" w:rsidRDefault="004E20BD" w:rsidP="00390605">
            <w:pPr>
              <w:pStyle w:val="ListParagraph"/>
              <w:numPr>
                <w:ilvl w:val="0"/>
                <w:numId w:val="4"/>
              </w:numPr>
              <w:rPr>
                <w:rFonts w:ascii="Gill Sans MT" w:hAnsi="Gill Sans MT"/>
                <w:color w:val="000000" w:themeColor="text1"/>
                <w:sz w:val="18"/>
                <w:szCs w:val="18"/>
              </w:rPr>
            </w:pPr>
            <w:r w:rsidRPr="00921D7E">
              <w:rPr>
                <w:rFonts w:ascii="Gill Sans MT" w:hAnsi="Gill Sans MT"/>
                <w:bCs/>
                <w:color w:val="000000" w:themeColor="text1"/>
                <w:sz w:val="18"/>
                <w:szCs w:val="18"/>
              </w:rPr>
              <w:t>God calls the Church to do God’s work in the world and be ‘good news’</w:t>
            </w:r>
          </w:p>
          <w:p w:rsidR="004E20BD" w:rsidRPr="00921D7E" w:rsidRDefault="004E20BD" w:rsidP="00390605">
            <w:pPr>
              <w:pStyle w:val="ListParagraph"/>
              <w:numPr>
                <w:ilvl w:val="0"/>
                <w:numId w:val="4"/>
              </w:numPr>
              <w:rPr>
                <w:rFonts w:ascii="Gill Sans MT" w:hAnsi="Gill Sans MT"/>
                <w:color w:val="000000" w:themeColor="text1"/>
                <w:sz w:val="18"/>
                <w:szCs w:val="18"/>
              </w:rPr>
            </w:pPr>
            <w:r w:rsidRPr="00921D7E">
              <w:rPr>
                <w:rFonts w:ascii="Gill Sans MT" w:hAnsi="Gill Sans MT"/>
                <w:color w:val="000000" w:themeColor="text1"/>
                <w:sz w:val="18"/>
                <w:szCs w:val="18"/>
              </w:rPr>
              <w:lastRenderedPageBreak/>
              <w:t>Baptism, worship &amp; service are signs of membership</w:t>
            </w:r>
          </w:p>
        </w:tc>
        <w:tc>
          <w:tcPr>
            <w:tcW w:w="2089" w:type="dxa"/>
            <w:vAlign w:val="center"/>
          </w:tcPr>
          <w:p w:rsidR="004E20BD" w:rsidRPr="00921D7E" w:rsidRDefault="004E20BD" w:rsidP="00390605">
            <w:pPr>
              <w:pStyle w:val="ListParagraph"/>
              <w:numPr>
                <w:ilvl w:val="0"/>
                <w:numId w:val="5"/>
              </w:numPr>
              <w:rPr>
                <w:rFonts w:ascii="Gill Sans MT" w:hAnsi="Gill Sans MT"/>
                <w:color w:val="000000" w:themeColor="text1"/>
                <w:sz w:val="18"/>
                <w:szCs w:val="18"/>
              </w:rPr>
            </w:pPr>
            <w:r w:rsidRPr="00921D7E">
              <w:rPr>
                <w:rFonts w:ascii="Gill Sans MT" w:hAnsi="Gill Sans MT"/>
                <w:color w:val="000000" w:themeColor="text1"/>
                <w:sz w:val="18"/>
                <w:szCs w:val="18"/>
              </w:rPr>
              <w:lastRenderedPageBreak/>
              <w:t>How do different people answer this question?</w:t>
            </w:r>
          </w:p>
          <w:p w:rsidR="004E20BD" w:rsidRPr="00921D7E" w:rsidRDefault="004E20BD" w:rsidP="00390605">
            <w:pPr>
              <w:pStyle w:val="ListParagraph"/>
              <w:numPr>
                <w:ilvl w:val="0"/>
                <w:numId w:val="5"/>
              </w:numPr>
              <w:rPr>
                <w:rFonts w:ascii="Gill Sans MT" w:hAnsi="Gill Sans MT"/>
                <w:color w:val="000000" w:themeColor="text1"/>
                <w:sz w:val="18"/>
                <w:szCs w:val="18"/>
              </w:rPr>
            </w:pPr>
            <w:r w:rsidRPr="00921D7E">
              <w:rPr>
                <w:rFonts w:ascii="Gill Sans MT" w:hAnsi="Gill Sans MT"/>
                <w:color w:val="000000" w:themeColor="text1"/>
                <w:sz w:val="18"/>
                <w:szCs w:val="18"/>
              </w:rPr>
              <w:t>Does collaborating make life better?</w:t>
            </w:r>
          </w:p>
          <w:p w:rsidR="004E20BD" w:rsidRPr="00921D7E" w:rsidRDefault="004E20BD" w:rsidP="00390605">
            <w:pPr>
              <w:pStyle w:val="ListParagraph"/>
              <w:numPr>
                <w:ilvl w:val="0"/>
                <w:numId w:val="5"/>
              </w:numPr>
              <w:rPr>
                <w:rFonts w:ascii="Gill Sans MT" w:hAnsi="Gill Sans MT"/>
                <w:color w:val="000000" w:themeColor="text1"/>
                <w:sz w:val="18"/>
                <w:szCs w:val="18"/>
              </w:rPr>
            </w:pPr>
            <w:r w:rsidRPr="00921D7E">
              <w:rPr>
                <w:rFonts w:ascii="Gill Sans MT" w:hAnsi="Gill Sans MT"/>
                <w:color w:val="000000" w:themeColor="text1"/>
                <w:sz w:val="18"/>
                <w:szCs w:val="18"/>
              </w:rPr>
              <w:lastRenderedPageBreak/>
              <w:t>What might the consequences of not living a good life be?</w:t>
            </w:r>
          </w:p>
          <w:p w:rsidR="004E20BD" w:rsidRPr="00921D7E" w:rsidRDefault="004E20BD" w:rsidP="00390605">
            <w:pPr>
              <w:pStyle w:val="ListParagraph"/>
              <w:numPr>
                <w:ilvl w:val="0"/>
                <w:numId w:val="6"/>
              </w:numPr>
              <w:rPr>
                <w:rFonts w:ascii="Gill Sans MT" w:hAnsi="Gill Sans MT"/>
                <w:color w:val="000000" w:themeColor="text1"/>
                <w:sz w:val="18"/>
                <w:szCs w:val="18"/>
              </w:rPr>
            </w:pPr>
            <w:r w:rsidRPr="00921D7E">
              <w:rPr>
                <w:rFonts w:ascii="Gill Sans MT" w:hAnsi="Gill Sans MT"/>
                <w:color w:val="000000" w:themeColor="text1"/>
                <w:sz w:val="18"/>
                <w:szCs w:val="18"/>
              </w:rPr>
              <w:t>Impact of good life on world, global / local community &amp; self-identity</w:t>
            </w:r>
          </w:p>
        </w:tc>
      </w:tr>
    </w:tbl>
    <w:p w:rsidR="00563890" w:rsidRDefault="00563890"/>
    <w:sectPr w:rsidR="00563890" w:rsidSect="00563890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3869BC"/>
    <w:multiLevelType w:val="hybridMultilevel"/>
    <w:tmpl w:val="5D7E075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4173279F"/>
    <w:multiLevelType w:val="hybridMultilevel"/>
    <w:tmpl w:val="C070F8B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44CC0ECA"/>
    <w:multiLevelType w:val="hybridMultilevel"/>
    <w:tmpl w:val="F282F82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4A450190"/>
    <w:multiLevelType w:val="hybridMultilevel"/>
    <w:tmpl w:val="39F82A2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5351143D"/>
    <w:multiLevelType w:val="hybridMultilevel"/>
    <w:tmpl w:val="F0E4ECE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6A6732CC"/>
    <w:multiLevelType w:val="hybridMultilevel"/>
    <w:tmpl w:val="BDF27AE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5"/>
  </w:num>
  <w:num w:numId="4">
    <w:abstractNumId w:val="2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63890"/>
    <w:rsid w:val="00053BD1"/>
    <w:rsid w:val="00390605"/>
    <w:rsid w:val="004E20BD"/>
    <w:rsid w:val="004E47A2"/>
    <w:rsid w:val="00563890"/>
    <w:rsid w:val="005D6E6C"/>
    <w:rsid w:val="006D5A7B"/>
    <w:rsid w:val="00867923"/>
    <w:rsid w:val="008C46CA"/>
    <w:rsid w:val="008D6174"/>
    <w:rsid w:val="009230B8"/>
    <w:rsid w:val="00A602DB"/>
    <w:rsid w:val="00A87BFF"/>
    <w:rsid w:val="00CD6B6B"/>
    <w:rsid w:val="00CF21C3"/>
    <w:rsid w:val="00D07E74"/>
    <w:rsid w:val="00D277EC"/>
    <w:rsid w:val="00D61036"/>
    <w:rsid w:val="00DA22ED"/>
    <w:rsid w:val="00EF6A8B"/>
    <w:rsid w:val="00F453A4"/>
    <w:rsid w:val="00F70C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F4DCD2"/>
  <w15:chartTrackingRefBased/>
  <w15:docId w15:val="{E4B91AE2-1568-4D28-A938-7D60A65A70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6389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D5A7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431</Words>
  <Characters>2462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Hannah Gray</dc:creator>
  <cp:keywords/>
  <dc:description/>
  <cp:lastModifiedBy>Catherine Forrester</cp:lastModifiedBy>
  <cp:revision>6</cp:revision>
  <dcterms:created xsi:type="dcterms:W3CDTF">2025-11-10T19:01:00Z</dcterms:created>
  <dcterms:modified xsi:type="dcterms:W3CDTF">2025-11-10T19:53:00Z</dcterms:modified>
</cp:coreProperties>
</file>